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D2A2" w14:textId="7580D111" w:rsidR="00DE525F" w:rsidRPr="005618BD" w:rsidRDefault="00183C57">
      <w:pPr>
        <w:spacing w:before="240" w:after="0" w:line="280" w:lineRule="exact"/>
        <w:rPr>
          <w:rFonts w:eastAsia="Times New Roman" w:cstheme="minorHAnsi"/>
          <w:b/>
          <w:bCs/>
          <w:lang w:val="en-US"/>
        </w:rPr>
      </w:pPr>
      <w:r w:rsidRPr="005618BD">
        <w:rPr>
          <w:rFonts w:eastAsia="Times New Roman" w:cstheme="minorHAnsi"/>
          <w:b/>
          <w:bCs/>
          <w:sz w:val="28"/>
          <w:szCs w:val="28"/>
          <w:lang w:val="en-US"/>
        </w:rPr>
        <w:t>Request for Proposals:</w:t>
      </w:r>
      <w:r w:rsidR="00D32B0E" w:rsidRPr="005618BD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="00353629" w:rsidRPr="005618BD">
        <w:rPr>
          <w:rFonts w:eastAsia="Times New Roman" w:cstheme="minorHAnsi"/>
          <w:b/>
          <w:bCs/>
          <w:sz w:val="28"/>
          <w:szCs w:val="28"/>
          <w:lang w:val="en-US"/>
        </w:rPr>
        <w:t xml:space="preserve">Technical </w:t>
      </w:r>
      <w:r w:rsidRPr="005618BD">
        <w:rPr>
          <w:rFonts w:eastAsia="Times New Roman" w:cstheme="minorHAnsi"/>
          <w:b/>
          <w:bCs/>
          <w:sz w:val="28"/>
          <w:szCs w:val="28"/>
          <w:lang w:val="en-US"/>
        </w:rPr>
        <w:t>Response Form</w:t>
      </w:r>
    </w:p>
    <w:p w14:paraId="21CD316B" w14:textId="10FF20C2" w:rsidR="00174B85" w:rsidRPr="005618BD" w:rsidRDefault="00174B85" w:rsidP="00380410">
      <w:pPr>
        <w:tabs>
          <w:tab w:val="left" w:pos="2552"/>
        </w:tabs>
        <w:spacing w:after="0" w:line="280" w:lineRule="exact"/>
        <w:rPr>
          <w:rFonts w:eastAsia="Times New Roman" w:cstheme="minorHAnsi"/>
          <w:b/>
          <w:bCs/>
          <w:sz w:val="14"/>
          <w:szCs w:val="14"/>
          <w:lang w:val="en-US"/>
        </w:rPr>
      </w:pPr>
    </w:p>
    <w:p w14:paraId="0B5B2614" w14:textId="794C8FC3" w:rsidR="0071013A" w:rsidRPr="005618BD" w:rsidRDefault="00183C57" w:rsidP="00AD7B66">
      <w:pPr>
        <w:ind w:left="1350" w:hanging="1350"/>
        <w:rPr>
          <w:rFonts w:eastAsia="Times New Roman" w:cstheme="minorHAnsi"/>
          <w:i/>
          <w:iCs/>
          <w:color w:val="FF0000"/>
          <w:lang w:val="en-US"/>
        </w:rPr>
      </w:pPr>
      <w:r w:rsidRPr="005618BD">
        <w:rPr>
          <w:rFonts w:eastAsia="Times New Roman" w:cstheme="minorHAnsi"/>
          <w:b/>
          <w:bCs/>
          <w:spacing w:val="-6"/>
          <w:lang w:val="en-US"/>
        </w:rPr>
        <w:t xml:space="preserve">Project </w:t>
      </w:r>
      <w:r w:rsidR="007D0CA8" w:rsidRPr="005618BD">
        <w:rPr>
          <w:rFonts w:eastAsia="Times New Roman" w:cstheme="minorHAnsi"/>
          <w:b/>
          <w:bCs/>
          <w:spacing w:val="-6"/>
          <w:lang w:val="en-US"/>
        </w:rPr>
        <w:t>N</w:t>
      </w:r>
      <w:r w:rsidRPr="005618BD">
        <w:rPr>
          <w:rFonts w:eastAsia="Times New Roman" w:cstheme="minorHAnsi"/>
          <w:b/>
          <w:bCs/>
          <w:spacing w:val="-6"/>
          <w:lang w:val="en-US"/>
        </w:rPr>
        <w:t>ame:</w:t>
      </w:r>
      <w:r w:rsidR="00174B85" w:rsidRPr="005618BD">
        <w:rPr>
          <w:rFonts w:eastAsia="Times New Roman" w:cstheme="minorHAnsi"/>
          <w:b/>
          <w:bCs/>
          <w:spacing w:val="-6"/>
          <w:lang w:val="en-US"/>
        </w:rPr>
        <w:t xml:space="preserve"> </w:t>
      </w:r>
      <w:r w:rsidR="00931C45" w:rsidRPr="00D41143">
        <w:rPr>
          <w:rFonts w:cstheme="minorHAnsi"/>
        </w:rPr>
        <w:t>RFP25</w:t>
      </w:r>
      <w:r w:rsidR="00DA352F" w:rsidRPr="00D41143">
        <w:rPr>
          <w:rFonts w:cstheme="minorHAnsi"/>
        </w:rPr>
        <w:t>-0</w:t>
      </w:r>
      <w:r w:rsidR="00D41143" w:rsidRPr="00D41143">
        <w:rPr>
          <w:rFonts w:cstheme="minorHAnsi"/>
        </w:rPr>
        <w:t>0</w:t>
      </w:r>
      <w:r w:rsidR="00431FC7">
        <w:rPr>
          <w:rFonts w:cstheme="minorHAnsi"/>
        </w:rPr>
        <w:t>54</w:t>
      </w:r>
      <w:r w:rsidR="00D41143" w:rsidRPr="00D41143">
        <w:rPr>
          <w:rFonts w:cstheme="minorHAnsi"/>
        </w:rPr>
        <w:t xml:space="preserve">- </w:t>
      </w:r>
      <w:r w:rsidR="00431FC7" w:rsidRPr="002957C0">
        <w:rPr>
          <w:rFonts w:ascii="Calibri" w:hAnsi="Calibri" w:cs="Calibri"/>
        </w:rPr>
        <w:t>G-PSF Dialogue Results</w:t>
      </w:r>
      <w:r w:rsidR="00431FC7">
        <w:rPr>
          <w:rFonts w:ascii="Calibri" w:hAnsi="Calibri" w:cs="Calibri"/>
        </w:rPr>
        <w:t xml:space="preserve"> Evaluation</w:t>
      </w:r>
    </w:p>
    <w:p w14:paraId="686850D2" w14:textId="1B2F945B" w:rsidR="00E64F90" w:rsidRPr="005618BD" w:rsidRDefault="00E64F90" w:rsidP="0071013A">
      <w:pPr>
        <w:ind w:left="1350" w:hanging="1350"/>
        <w:rPr>
          <w:rFonts w:eastAsia="Times New Roman" w:cstheme="minorHAnsi"/>
          <w:i/>
          <w:iCs/>
          <w:color w:val="FF0000"/>
          <w:lang w:val="en-US"/>
        </w:rPr>
      </w:pPr>
      <w:r w:rsidRPr="005618BD">
        <w:rPr>
          <w:rFonts w:eastAsia="Times New Roman" w:cstheme="minorHAnsi"/>
          <w:i/>
          <w:iCs/>
          <w:color w:val="FF0000"/>
          <w:lang w:val="en-US"/>
        </w:rPr>
        <w:t>All potential consulting firms are required to respond to the RFP using the response form below.</w:t>
      </w:r>
    </w:p>
    <w:p w14:paraId="64FEE515" w14:textId="77777777" w:rsidR="00325DEE" w:rsidRPr="005618BD" w:rsidRDefault="00325DEE" w:rsidP="00325DEE">
      <w:pPr>
        <w:pStyle w:val="ListParagraph"/>
        <w:keepNext/>
        <w:keepLines/>
        <w:numPr>
          <w:ilvl w:val="0"/>
          <w:numId w:val="2"/>
        </w:numPr>
        <w:spacing w:before="60" w:after="60" w:line="320" w:lineRule="exact"/>
        <w:ind w:hanging="720"/>
        <w:outlineLvl w:val="0"/>
        <w:rPr>
          <w:rFonts w:eastAsia="Times New Roman" w:cstheme="minorHAnsi"/>
          <w:b/>
          <w:color w:val="2E74B5"/>
          <w:lang w:val="en-US"/>
        </w:rPr>
      </w:pPr>
      <w:r w:rsidRPr="005618BD">
        <w:rPr>
          <w:rFonts w:eastAsia="Times New Roman" w:cstheme="minorHAnsi"/>
          <w:b/>
          <w:color w:val="2E74B5"/>
          <w:lang w:val="en-US"/>
        </w:rPr>
        <w:t>Applicant’s details</w:t>
      </w:r>
    </w:p>
    <w:p w14:paraId="21A73A10" w14:textId="77777777" w:rsidR="00325DEE" w:rsidRPr="005618BD" w:rsidRDefault="00325DEE" w:rsidP="00325DEE">
      <w:pPr>
        <w:spacing w:before="120" w:after="120"/>
        <w:rPr>
          <w:rFonts w:eastAsia="Times New Roman" w:cstheme="minorHAnsi"/>
          <w:lang w:val="en-US"/>
        </w:rPr>
      </w:pPr>
      <w:r w:rsidRPr="005618BD">
        <w:rPr>
          <w:rFonts w:eastAsia="Times New Roman" w:cstheme="minorHAnsi"/>
          <w:lang w:val="en-US"/>
        </w:rPr>
        <w:t>Please provide the following details:</w:t>
      </w: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5"/>
        <w:gridCol w:w="3420"/>
      </w:tblGrid>
      <w:tr w:rsidR="00325DEE" w:rsidRPr="005618BD" w14:paraId="555F07E6" w14:textId="77777777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2CB7" w14:textId="77777777" w:rsidR="00325DEE" w:rsidRPr="005618BD" w:rsidRDefault="00325DEE">
            <w:pPr>
              <w:spacing w:before="60" w:after="60"/>
              <w:rPr>
                <w:rFonts w:asciiTheme="majorHAnsi" w:eastAsia="Calibri" w:hAnsiTheme="majorHAnsi" w:cstheme="majorHAnsi"/>
                <w:lang w:val="en-US"/>
              </w:rPr>
            </w:pPr>
            <w:r w:rsidRPr="005618BD">
              <w:rPr>
                <w:rFonts w:asciiTheme="majorHAnsi" w:eastAsia="Calibri" w:hAnsiTheme="majorHAnsi" w:cstheme="majorHAnsi"/>
                <w:lang w:val="en-US"/>
              </w:rPr>
              <w:t>Full legal and trade names of company/organisation/ institution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2519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</w:p>
        </w:tc>
      </w:tr>
      <w:tr w:rsidR="00325DEE" w:rsidRPr="005618BD" w14:paraId="254057BD" w14:textId="77777777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D7E6" w14:textId="77777777" w:rsidR="00325DEE" w:rsidRPr="005618BD" w:rsidRDefault="00325DEE">
            <w:pPr>
              <w:spacing w:before="60" w:after="60"/>
              <w:rPr>
                <w:rFonts w:asciiTheme="majorHAnsi" w:eastAsia="Calibri" w:hAnsiTheme="majorHAnsi" w:cstheme="majorHAnsi"/>
                <w:lang w:val="en-US"/>
              </w:rPr>
            </w:pPr>
            <w:r w:rsidRPr="005618BD">
              <w:rPr>
                <w:rFonts w:asciiTheme="majorHAnsi" w:eastAsia="Calibri" w:hAnsiTheme="majorHAnsi" w:cstheme="majorHAnsi"/>
                <w:lang w:val="en-US"/>
              </w:rPr>
              <w:t>Business office address (google map link if available)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681F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</w:p>
        </w:tc>
      </w:tr>
      <w:tr w:rsidR="00325DEE" w:rsidRPr="005618BD" w14:paraId="76967C1E" w14:textId="77777777">
        <w:trPr>
          <w:trHeight w:val="1294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A568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  <w:r w:rsidRPr="005618BD">
              <w:rPr>
                <w:rFonts w:asciiTheme="majorHAnsi" w:eastAsia="Calibri" w:hAnsiTheme="majorHAnsi" w:cstheme="majorHAnsi"/>
                <w:lang w:val="en-US"/>
              </w:rPr>
              <w:t>Certificate of Incorporation registration number with MOC and Certificate of Tax Registration number with General Department of Taxation if registered in Cambodia. If registered outside Cambodia equivalent business registration documents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6604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</w:p>
        </w:tc>
      </w:tr>
      <w:tr w:rsidR="00325DEE" w:rsidRPr="005618BD" w14:paraId="6D629BF1" w14:textId="77777777" w:rsidTr="0038212A">
        <w:trPr>
          <w:trHeight w:val="6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94D8" w14:textId="3EA55C6D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  <w:r w:rsidRPr="005618BD">
              <w:rPr>
                <w:rFonts w:asciiTheme="majorHAnsi" w:eastAsia="Calibri" w:hAnsiTheme="majorHAnsi" w:cstheme="majorHAnsi"/>
                <w:lang w:val="en-US"/>
              </w:rPr>
              <w:t>VAT (TIN) Number or Tax File number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E561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</w:p>
        </w:tc>
      </w:tr>
      <w:tr w:rsidR="00325DEE" w:rsidRPr="005618BD" w14:paraId="5395853A" w14:textId="77777777">
        <w:trPr>
          <w:trHeight w:val="196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675B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  <w:r w:rsidRPr="005618BD">
              <w:rPr>
                <w:rFonts w:asciiTheme="majorHAnsi" w:eastAsia="Calibri" w:hAnsiTheme="majorHAnsi" w:cstheme="majorHAnsi"/>
                <w:lang w:val="en-US"/>
              </w:rPr>
              <w:t>Postal and email address; and website (if applicable)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032D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</w:p>
        </w:tc>
      </w:tr>
      <w:tr w:rsidR="00325DEE" w:rsidRPr="005618BD" w14:paraId="5697B5FD" w14:textId="77777777">
        <w:trPr>
          <w:trHeight w:val="223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DE89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  <w:r w:rsidRPr="005618BD">
              <w:rPr>
                <w:rFonts w:asciiTheme="majorHAnsi" w:eastAsia="Calibri" w:hAnsiTheme="majorHAnsi" w:cstheme="majorHAnsi"/>
                <w:lang w:val="en-US"/>
              </w:rPr>
              <w:t>Contact details of the Respondent’s contract person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E6CA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</w:p>
        </w:tc>
      </w:tr>
      <w:tr w:rsidR="00325DEE" w:rsidRPr="005618BD" w14:paraId="7A53CD6F" w14:textId="77777777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8640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  <w:r w:rsidRPr="005618BD">
              <w:rPr>
                <w:rFonts w:asciiTheme="majorHAnsi" w:eastAsia="Calibri" w:hAnsiTheme="majorHAnsi" w:cstheme="majorHAnsi"/>
                <w:lang w:val="en-US"/>
              </w:rPr>
              <w:t>Full name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08D7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</w:p>
        </w:tc>
      </w:tr>
      <w:tr w:rsidR="00325DEE" w:rsidRPr="005618BD" w14:paraId="087A14F6" w14:textId="77777777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1767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  <w:r w:rsidRPr="005618BD">
              <w:rPr>
                <w:rFonts w:asciiTheme="majorHAnsi" w:eastAsia="Calibri" w:hAnsiTheme="majorHAnsi" w:cstheme="majorHAnsi"/>
                <w:lang w:val="en-US"/>
              </w:rPr>
              <w:t>Position title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C2D4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</w:p>
        </w:tc>
      </w:tr>
      <w:tr w:rsidR="00325DEE" w:rsidRPr="005618BD" w14:paraId="78FB8555" w14:textId="77777777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E1F4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  <w:r w:rsidRPr="005618BD">
              <w:rPr>
                <w:rFonts w:asciiTheme="majorHAnsi" w:eastAsia="Calibri" w:hAnsiTheme="majorHAnsi" w:cstheme="majorHAnsi"/>
                <w:lang w:val="en-US"/>
              </w:rPr>
              <w:t>Email address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3D83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</w:p>
        </w:tc>
      </w:tr>
      <w:tr w:rsidR="00325DEE" w:rsidRPr="005618BD" w14:paraId="21843D79" w14:textId="77777777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F74D" w14:textId="77777777" w:rsidR="00325DEE" w:rsidRPr="005618BD" w:rsidRDefault="00325DEE">
            <w:pPr>
              <w:spacing w:before="60" w:after="60"/>
              <w:rPr>
                <w:rFonts w:asciiTheme="majorHAnsi" w:eastAsia="Calibri" w:hAnsiTheme="majorHAnsi" w:cstheme="majorHAnsi"/>
                <w:lang w:val="en-US"/>
              </w:rPr>
            </w:pPr>
            <w:r w:rsidRPr="005618BD">
              <w:rPr>
                <w:rFonts w:asciiTheme="majorHAnsi" w:eastAsia="Calibri" w:hAnsiTheme="majorHAnsi" w:cstheme="majorHAnsi"/>
                <w:lang w:val="en-US"/>
              </w:rPr>
              <w:t>Phone number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34B1" w14:textId="77777777" w:rsidR="00325DEE" w:rsidRPr="005618BD" w:rsidRDefault="00325DEE">
            <w:pPr>
              <w:spacing w:before="60" w:after="60"/>
              <w:rPr>
                <w:rFonts w:eastAsia="Calibri" w:cstheme="minorHAnsi"/>
                <w:lang w:val="en-US"/>
              </w:rPr>
            </w:pPr>
          </w:p>
        </w:tc>
      </w:tr>
    </w:tbl>
    <w:p w14:paraId="69371642" w14:textId="77777777" w:rsidR="00325DEE" w:rsidRPr="005618BD" w:rsidRDefault="00325DEE" w:rsidP="00325DEE">
      <w:pPr>
        <w:spacing w:after="0"/>
        <w:rPr>
          <w:rFonts w:eastAsia="Times New Roman" w:cstheme="minorHAnsi"/>
          <w:b/>
          <w:bCs/>
          <w:sz w:val="4"/>
          <w:szCs w:val="4"/>
          <w:highlight w:val="yellow"/>
          <w:lang w:val="en-US"/>
        </w:rPr>
      </w:pPr>
    </w:p>
    <w:p w14:paraId="015DD0E0" w14:textId="77777777" w:rsidR="00325DEE" w:rsidRPr="005618BD" w:rsidRDefault="00325DEE" w:rsidP="00325DEE">
      <w:pPr>
        <w:pStyle w:val="ListParagraph"/>
        <w:keepNext/>
        <w:keepLines/>
        <w:numPr>
          <w:ilvl w:val="0"/>
          <w:numId w:val="2"/>
        </w:numPr>
        <w:spacing w:before="60" w:after="60" w:line="320" w:lineRule="exact"/>
        <w:ind w:hanging="720"/>
        <w:outlineLvl w:val="0"/>
        <w:rPr>
          <w:rFonts w:eastAsia="Times New Roman" w:cstheme="minorHAnsi"/>
          <w:b/>
          <w:color w:val="2E74B5"/>
          <w:lang w:val="en-US"/>
        </w:rPr>
      </w:pPr>
      <w:r w:rsidRPr="005618BD">
        <w:rPr>
          <w:rFonts w:eastAsia="Times New Roman" w:cstheme="minorHAnsi"/>
          <w:b/>
          <w:color w:val="2E74B5"/>
          <w:lang w:val="en-US"/>
        </w:rPr>
        <w:t>Technical Response</w:t>
      </w:r>
    </w:p>
    <w:p w14:paraId="0722CE43" w14:textId="77777777" w:rsidR="00325DEE" w:rsidRPr="005618BD" w:rsidRDefault="00325DEE" w:rsidP="00325DEE">
      <w:pPr>
        <w:spacing w:before="120" w:after="120"/>
        <w:rPr>
          <w:rFonts w:eastAsia="Times New Roman" w:cstheme="minorHAnsi"/>
          <w:b/>
          <w:lang w:val="en-US"/>
        </w:rPr>
      </w:pPr>
      <w:r w:rsidRPr="005618BD">
        <w:rPr>
          <w:rFonts w:eastAsia="Times New Roman" w:cstheme="minorHAnsi"/>
          <w:b/>
          <w:lang w:val="en-US"/>
        </w:rPr>
        <w:t>B1</w:t>
      </w:r>
      <w:r w:rsidRPr="005618BD">
        <w:rPr>
          <w:rFonts w:eastAsia="Times New Roman" w:cstheme="minorHAnsi"/>
          <w:b/>
          <w:lang w:val="en-US"/>
        </w:rPr>
        <w:tab/>
        <w:t xml:space="preserve">Organisational capacity  </w:t>
      </w:r>
    </w:p>
    <w:p w14:paraId="5D4F8C3F" w14:textId="766B9F48" w:rsidR="00325DEE" w:rsidRPr="005618BD" w:rsidRDefault="00325DEE" w:rsidP="00325DEE">
      <w:pPr>
        <w:spacing w:after="0"/>
        <w:ind w:left="720" w:hanging="720"/>
        <w:rPr>
          <w:rFonts w:eastAsia="Times New Roman" w:cstheme="minorHAnsi"/>
          <w:lang w:val="en-US"/>
        </w:rPr>
      </w:pPr>
      <w:r w:rsidRPr="005618BD">
        <w:rPr>
          <w:rFonts w:eastAsia="Times New Roman" w:cstheme="minorHAnsi"/>
          <w:lang w:val="en-US"/>
        </w:rPr>
        <w:t>B1.1</w:t>
      </w:r>
      <w:r w:rsidRPr="005618BD">
        <w:rPr>
          <w:rFonts w:eastAsia="Times New Roman" w:cstheme="minorHAnsi"/>
          <w:lang w:val="en-US"/>
        </w:rPr>
        <w:tab/>
        <w:t xml:space="preserve">Provide </w:t>
      </w:r>
      <w:r w:rsidR="001744F3">
        <w:rPr>
          <w:rFonts w:eastAsia="Times New Roman" w:cstheme="minorHAnsi"/>
          <w:lang w:val="en-US"/>
        </w:rPr>
        <w:t>a proposal stating</w:t>
      </w:r>
      <w:r w:rsidRPr="005618BD">
        <w:rPr>
          <w:rFonts w:eastAsia="Times New Roman" w:cstheme="minorHAnsi"/>
          <w:lang w:val="en-US"/>
        </w:rPr>
        <w:t xml:space="preserve"> the ability, resources</w:t>
      </w:r>
      <w:r w:rsidR="001744F3">
        <w:rPr>
          <w:rFonts w:eastAsia="Times New Roman" w:cstheme="minorHAnsi"/>
          <w:lang w:val="en-US"/>
        </w:rPr>
        <w:t>,</w:t>
      </w:r>
      <w:r w:rsidRPr="005618BD">
        <w:rPr>
          <w:rFonts w:eastAsia="Times New Roman" w:cstheme="minorHAnsi"/>
          <w:lang w:val="en-US"/>
        </w:rPr>
        <w:t xml:space="preserve"> and capacity of your organisation(s) to carry out the </w:t>
      </w:r>
      <w:r w:rsidR="008728DA">
        <w:rPr>
          <w:rFonts w:eastAsia="Times New Roman" w:cstheme="minorHAnsi"/>
          <w:lang w:val="en-US"/>
        </w:rPr>
        <w:t>assignment</w:t>
      </w:r>
      <w:r w:rsidR="00ED76B2" w:rsidRPr="00A01813">
        <w:rPr>
          <w:rFonts w:eastAsia="Times New Roman" w:cstheme="minorHAnsi"/>
          <w:lang w:val="en-US"/>
        </w:rPr>
        <w:t xml:space="preserve"> with the required timeline </w:t>
      </w:r>
      <w:r w:rsidR="001744F3" w:rsidRPr="00A01813">
        <w:rPr>
          <w:rFonts w:eastAsia="Times New Roman" w:cstheme="minorHAnsi"/>
          <w:lang w:val="en-US"/>
        </w:rPr>
        <w:t xml:space="preserve">and tasks </w:t>
      </w:r>
      <w:r w:rsidR="00ED76B2" w:rsidRPr="00A01813">
        <w:rPr>
          <w:rFonts w:eastAsia="Times New Roman" w:cstheme="minorHAnsi"/>
          <w:lang w:val="en-US"/>
        </w:rPr>
        <w:t>as specified in the</w:t>
      </w:r>
      <w:r w:rsidR="004D799D" w:rsidRPr="00A01813">
        <w:rPr>
          <w:rFonts w:eastAsia="Times New Roman" w:cstheme="minorHAnsi"/>
          <w:lang w:val="en-US"/>
        </w:rPr>
        <w:t xml:space="preserve"> section 3.1 of the</w:t>
      </w:r>
      <w:r w:rsidR="00ED76B2" w:rsidRPr="00A01813">
        <w:rPr>
          <w:rFonts w:eastAsia="Times New Roman" w:cstheme="minorHAnsi"/>
          <w:lang w:val="en-US"/>
        </w:rPr>
        <w:t xml:space="preserve"> RFP</w:t>
      </w:r>
      <w:r w:rsidRPr="00A01813">
        <w:rPr>
          <w:rFonts w:eastAsia="Times New Roman" w:cstheme="minorHAnsi"/>
          <w:lang w:val="en-US"/>
        </w:rPr>
        <w:t>.</w:t>
      </w:r>
      <w:r w:rsidRPr="005618BD">
        <w:rPr>
          <w:rFonts w:eastAsia="Times New Roman" w:cstheme="minorHAnsi"/>
          <w:lang w:val="en-US"/>
        </w:rPr>
        <w:t xml:space="preserve"> </w:t>
      </w:r>
    </w:p>
    <w:p w14:paraId="4FC44329" w14:textId="77777777" w:rsidR="00325DEE" w:rsidRDefault="00325DEE" w:rsidP="00325DEE">
      <w:pPr>
        <w:spacing w:after="0"/>
        <w:ind w:left="720" w:hanging="720"/>
        <w:rPr>
          <w:rFonts w:eastAsia="Times New Roman" w:cstheme="minorHAnsi"/>
          <w:lang w:val="en-US"/>
        </w:rPr>
      </w:pPr>
      <w:r w:rsidRPr="005618BD">
        <w:rPr>
          <w:rFonts w:eastAsia="Times New Roman" w:cstheme="minorHAnsi"/>
          <w:lang w:val="en-US"/>
        </w:rPr>
        <w:t>B1.2.</w:t>
      </w:r>
      <w:r w:rsidRPr="005618BD">
        <w:rPr>
          <w:rFonts w:eastAsia="Times New Roman" w:cstheme="minorHAnsi"/>
          <w:lang w:val="en-US"/>
        </w:rPr>
        <w:tab/>
        <w:t>Provide examples of other similar projects/ assignments that you or your company has undertaken.</w:t>
      </w:r>
    </w:p>
    <w:p w14:paraId="776B229C" w14:textId="0F9D94AF" w:rsidR="008728DA" w:rsidRDefault="004D799D" w:rsidP="00325DEE">
      <w:pPr>
        <w:spacing w:after="0"/>
        <w:ind w:left="720" w:hanging="720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B1.3.</w:t>
      </w:r>
      <w:r>
        <w:rPr>
          <w:rFonts w:eastAsia="Times New Roman" w:cstheme="minorHAnsi"/>
          <w:lang w:val="en-US"/>
        </w:rPr>
        <w:tab/>
      </w:r>
      <w:r w:rsidR="008728DA">
        <w:rPr>
          <w:rFonts w:eastAsia="Times New Roman" w:cstheme="minorHAnsi"/>
          <w:lang w:val="en-US"/>
        </w:rPr>
        <w:t>Provide examples of e</w:t>
      </w:r>
      <w:r w:rsidR="008728DA" w:rsidRPr="008728DA">
        <w:rPr>
          <w:rFonts w:eastAsia="Times New Roman" w:cstheme="minorHAnsi"/>
          <w:lang w:val="en-US"/>
        </w:rPr>
        <w:t>xperience in evaluation or impact assessment of government’s reforms.</w:t>
      </w:r>
      <w:r w:rsidR="008728DA">
        <w:rPr>
          <w:rFonts w:eastAsia="Times New Roman" w:cstheme="minorHAnsi"/>
          <w:lang w:val="en-US"/>
        </w:rPr>
        <w:t xml:space="preserve"> </w:t>
      </w:r>
      <w:r w:rsidR="00274269">
        <w:rPr>
          <w:rFonts w:eastAsia="Times New Roman" w:cstheme="minorHAnsi"/>
          <w:lang w:val="en-US"/>
        </w:rPr>
        <w:t>E</w:t>
      </w:r>
      <w:r w:rsidR="008728DA">
        <w:rPr>
          <w:rFonts w:eastAsia="Times New Roman" w:cstheme="minorHAnsi"/>
          <w:lang w:val="en-US"/>
        </w:rPr>
        <w:t xml:space="preserve">xamples </w:t>
      </w:r>
      <w:r w:rsidR="00274269">
        <w:rPr>
          <w:rFonts w:eastAsia="Times New Roman" w:cstheme="minorHAnsi"/>
          <w:lang w:val="en-US"/>
        </w:rPr>
        <w:t>include</w:t>
      </w:r>
      <w:r w:rsidR="008728DA">
        <w:rPr>
          <w:rFonts w:eastAsia="Times New Roman" w:cstheme="minorHAnsi"/>
          <w:lang w:val="en-US"/>
        </w:rPr>
        <w:t xml:space="preserve"> tools and assignment outcomes that share similar results as expected in the section 3.1 of the RFP. </w:t>
      </w:r>
      <w:r w:rsidR="008728DA" w:rsidRPr="008728DA">
        <w:rPr>
          <w:rFonts w:eastAsia="Times New Roman" w:cstheme="minorHAnsi"/>
          <w:lang w:val="en-US"/>
        </w:rPr>
        <w:tab/>
      </w:r>
    </w:p>
    <w:p w14:paraId="60E19ED5" w14:textId="77777777" w:rsidR="00274269" w:rsidRDefault="004D799D" w:rsidP="00325DEE">
      <w:pPr>
        <w:spacing w:after="0"/>
        <w:ind w:left="720" w:hanging="720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B1.4.</w:t>
      </w:r>
      <w:r>
        <w:rPr>
          <w:rFonts w:eastAsia="Times New Roman" w:cstheme="minorHAnsi"/>
          <w:lang w:val="en-US"/>
        </w:rPr>
        <w:tab/>
        <w:t xml:space="preserve">Provide </w:t>
      </w:r>
      <w:r w:rsidR="008728DA">
        <w:rPr>
          <w:rFonts w:eastAsia="Times New Roman" w:cstheme="minorHAnsi"/>
          <w:lang w:val="en-US"/>
        </w:rPr>
        <w:t xml:space="preserve">evidence of competencies, </w:t>
      </w:r>
      <w:r>
        <w:rPr>
          <w:rFonts w:eastAsia="Times New Roman" w:cstheme="minorHAnsi"/>
          <w:lang w:val="en-US"/>
        </w:rPr>
        <w:t>experience and familiarity in the Royal Government of Cambodia</w:t>
      </w:r>
      <w:r w:rsidR="008728DA">
        <w:rPr>
          <w:rFonts w:eastAsia="Times New Roman" w:cstheme="minorHAnsi"/>
          <w:lang w:val="en-US"/>
        </w:rPr>
        <w:t xml:space="preserve">’s regulatory frameworks, laws, and other policy frameworks. </w:t>
      </w:r>
    </w:p>
    <w:p w14:paraId="7673D951" w14:textId="5D4B2FD0" w:rsidR="008728DA" w:rsidRDefault="00274269" w:rsidP="00325DEE">
      <w:pPr>
        <w:spacing w:after="0"/>
        <w:ind w:left="720" w:hanging="720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B1.5.     Provide proof of e</w:t>
      </w:r>
      <w:r w:rsidRPr="00274269">
        <w:rPr>
          <w:rFonts w:eastAsia="Times New Roman" w:cstheme="minorHAnsi"/>
          <w:lang w:val="en-US"/>
        </w:rPr>
        <w:t xml:space="preserve">xperience and familiarity </w:t>
      </w:r>
      <w:r>
        <w:rPr>
          <w:rFonts w:eastAsia="Times New Roman" w:cstheme="minorHAnsi"/>
          <w:lang w:val="en-US"/>
        </w:rPr>
        <w:t xml:space="preserve">in </w:t>
      </w:r>
      <w:r w:rsidRPr="00274269">
        <w:rPr>
          <w:rFonts w:eastAsia="Times New Roman" w:cstheme="minorHAnsi"/>
          <w:lang w:val="en-US"/>
        </w:rPr>
        <w:t>the works involved government</w:t>
      </w:r>
      <w:r>
        <w:rPr>
          <w:rFonts w:eastAsia="Times New Roman" w:cstheme="minorHAnsi"/>
          <w:lang w:val="en-US"/>
        </w:rPr>
        <w:t xml:space="preserve"> and </w:t>
      </w:r>
      <w:r w:rsidRPr="00274269">
        <w:rPr>
          <w:rFonts w:eastAsia="Times New Roman" w:cstheme="minorHAnsi"/>
          <w:lang w:val="en-US"/>
        </w:rPr>
        <w:t>private sector</w:t>
      </w:r>
      <w:r>
        <w:rPr>
          <w:rFonts w:eastAsia="Times New Roman" w:cstheme="minorHAnsi"/>
          <w:lang w:val="en-US"/>
        </w:rPr>
        <w:t xml:space="preserve"> counterparts.</w:t>
      </w:r>
    </w:p>
    <w:p w14:paraId="37515E34" w14:textId="77777777" w:rsidR="00325DEE" w:rsidRPr="005618BD" w:rsidRDefault="00325DEE" w:rsidP="00325DEE">
      <w:pPr>
        <w:spacing w:before="200" w:after="200" w:line="264" w:lineRule="auto"/>
        <w:rPr>
          <w:rFonts w:eastAsia="Times New Roman" w:cstheme="minorHAnsi"/>
          <w:b/>
          <w:lang w:val="en-US"/>
        </w:rPr>
      </w:pPr>
      <w:r w:rsidRPr="005618BD">
        <w:rPr>
          <w:rFonts w:eastAsia="Times New Roman" w:cstheme="minorHAnsi"/>
          <w:b/>
          <w:lang w:val="en-US"/>
        </w:rPr>
        <w:t>B2.</w:t>
      </w:r>
      <w:r w:rsidRPr="005618BD">
        <w:rPr>
          <w:rFonts w:eastAsia="Times New Roman" w:cstheme="minorHAnsi"/>
          <w:b/>
          <w:lang w:val="en-US"/>
        </w:rPr>
        <w:tab/>
        <w:t>Team capacity</w:t>
      </w:r>
    </w:p>
    <w:p w14:paraId="4797B05B" w14:textId="77777777" w:rsidR="00325DEE" w:rsidRPr="005618BD" w:rsidRDefault="00325DEE" w:rsidP="00325DEE">
      <w:pPr>
        <w:spacing w:after="0"/>
        <w:ind w:left="709" w:hanging="709"/>
        <w:rPr>
          <w:rFonts w:eastAsia="Times New Roman" w:cstheme="minorHAnsi"/>
          <w:lang w:val="en-US"/>
        </w:rPr>
      </w:pPr>
      <w:r w:rsidRPr="005618BD">
        <w:rPr>
          <w:rFonts w:eastAsia="Times New Roman" w:cstheme="minorHAnsi"/>
          <w:lang w:val="en-US"/>
        </w:rPr>
        <w:t>B2.1</w:t>
      </w:r>
      <w:r w:rsidRPr="005618BD">
        <w:rPr>
          <w:rFonts w:eastAsia="Times New Roman" w:cstheme="minorHAnsi"/>
          <w:lang w:val="en-US"/>
        </w:rPr>
        <w:tab/>
        <w:t xml:space="preserve">Provide names, position, gender qualifications and experience of relevant team members who will undertake this project using the table format below. </w:t>
      </w:r>
    </w:p>
    <w:tbl>
      <w:tblPr>
        <w:tblStyle w:val="GridTable4-Accent5"/>
        <w:tblW w:w="9776" w:type="dxa"/>
        <w:tblLook w:val="04A0" w:firstRow="1" w:lastRow="0" w:firstColumn="1" w:lastColumn="0" w:noHBand="0" w:noVBand="1"/>
      </w:tblPr>
      <w:tblGrid>
        <w:gridCol w:w="908"/>
        <w:gridCol w:w="1147"/>
        <w:gridCol w:w="1674"/>
        <w:gridCol w:w="1327"/>
        <w:gridCol w:w="2100"/>
        <w:gridCol w:w="2620"/>
      </w:tblGrid>
      <w:tr w:rsidR="00D5346C" w:rsidRPr="005618BD" w14:paraId="2BE5BED1" w14:textId="77777777" w:rsidTr="00E46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tcBorders>
              <w:bottom w:val="nil"/>
              <w:right w:val="single" w:sz="4" w:space="0" w:color="FFFFFF" w:themeColor="background1"/>
            </w:tcBorders>
          </w:tcPr>
          <w:p w14:paraId="21556721" w14:textId="77777777" w:rsidR="00325DEE" w:rsidRPr="005618BD" w:rsidRDefault="00325DEE">
            <w:pPr>
              <w:rPr>
                <w:rFonts w:ascii="Calibri" w:eastAsia="Times New Roman" w:hAnsi="Calibri" w:cs="Calibri"/>
                <w:lang w:val="en-US"/>
              </w:rPr>
            </w:pPr>
            <w:r w:rsidRPr="005618BD">
              <w:rPr>
                <w:rFonts w:ascii="Calibri" w:eastAsia="Times New Roman" w:hAnsi="Calibri" w:cs="Calibri"/>
                <w:lang w:val="en-US"/>
              </w:rPr>
              <w:t>N</w:t>
            </w:r>
          </w:p>
        </w:tc>
        <w:tc>
          <w:tcPr>
            <w:tcW w:w="1147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4622F2F" w14:textId="77777777" w:rsidR="00325DEE" w:rsidRPr="005618BD" w:rsidRDefault="00325D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/>
              </w:rPr>
            </w:pPr>
            <w:r w:rsidRPr="005618BD">
              <w:rPr>
                <w:rFonts w:ascii="Calibri" w:eastAsia="Times New Roman" w:hAnsi="Calibri" w:cs="Calibri"/>
                <w:lang w:val="en-US"/>
              </w:rPr>
              <w:t>NAME</w:t>
            </w:r>
          </w:p>
        </w:tc>
        <w:tc>
          <w:tcPr>
            <w:tcW w:w="1674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5B901E1" w14:textId="77777777" w:rsidR="00325DEE" w:rsidRPr="005618BD" w:rsidRDefault="00325D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/>
              </w:rPr>
            </w:pPr>
            <w:r w:rsidRPr="005618BD">
              <w:rPr>
                <w:rFonts w:ascii="Calibri" w:eastAsia="Times New Roman" w:hAnsi="Calibri" w:cs="Calibri"/>
                <w:lang w:val="en-US"/>
              </w:rPr>
              <w:t>POSITION/ROLE</w:t>
            </w:r>
          </w:p>
        </w:tc>
        <w:tc>
          <w:tcPr>
            <w:tcW w:w="1327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589EC7B" w14:textId="77777777" w:rsidR="00325DEE" w:rsidRPr="005618BD" w:rsidRDefault="00325D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/>
              </w:rPr>
            </w:pPr>
            <w:r w:rsidRPr="005618BD">
              <w:rPr>
                <w:rFonts w:ascii="Calibri" w:eastAsia="Times New Roman" w:hAnsi="Calibri" w:cs="Calibri"/>
                <w:lang w:val="en-US"/>
              </w:rPr>
              <w:t>GENDER</w:t>
            </w:r>
          </w:p>
        </w:tc>
        <w:tc>
          <w:tcPr>
            <w:tcW w:w="2100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741F90F" w14:textId="4A2557E0" w:rsidR="00325DEE" w:rsidRPr="005618BD" w:rsidRDefault="00325D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/>
              </w:rPr>
            </w:pPr>
            <w:r w:rsidRPr="005618BD">
              <w:rPr>
                <w:rFonts w:ascii="Calibri" w:eastAsia="Times New Roman" w:hAnsi="Calibri" w:cs="Calibri"/>
                <w:lang w:val="en-US"/>
              </w:rPr>
              <w:t>QUALIFICATIONS</w:t>
            </w:r>
            <w:r w:rsidR="00F97F74">
              <w:rPr>
                <w:rFonts w:ascii="Calibri" w:eastAsia="Times New Roman" w:hAnsi="Calibri" w:cs="Calibri"/>
                <w:lang w:val="en-US"/>
              </w:rPr>
              <w:t xml:space="preserve">/ </w:t>
            </w:r>
            <w:r w:rsidR="007266CC" w:rsidRPr="005618BD">
              <w:rPr>
                <w:rFonts w:ascii="Calibri" w:eastAsia="Times New Roman" w:hAnsi="Calibri" w:cs="Calibri"/>
                <w:lang w:val="en-US"/>
              </w:rPr>
              <w:t>EXPERIENCE</w:t>
            </w:r>
          </w:p>
        </w:tc>
        <w:tc>
          <w:tcPr>
            <w:tcW w:w="2620" w:type="dxa"/>
            <w:tcBorders>
              <w:left w:val="single" w:sz="4" w:space="0" w:color="FFFFFF" w:themeColor="background1"/>
              <w:bottom w:val="nil"/>
            </w:tcBorders>
          </w:tcPr>
          <w:p w14:paraId="18FC8E24" w14:textId="0C883AAB" w:rsidR="00325DEE" w:rsidRPr="005618BD" w:rsidRDefault="00A45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cstheme="minorHAnsi"/>
              </w:rPr>
              <w:t xml:space="preserve">ROLE </w:t>
            </w:r>
            <w:r w:rsidR="00D5346C">
              <w:rPr>
                <w:rFonts w:cstheme="minorHAnsi"/>
              </w:rPr>
              <w:t xml:space="preserve">&amp; RESPONSIBILITY </w:t>
            </w:r>
            <w:r>
              <w:rPr>
                <w:rFonts w:cstheme="minorHAnsi"/>
              </w:rPr>
              <w:t>FOR THIS ASSIGNMENT</w:t>
            </w:r>
          </w:p>
        </w:tc>
      </w:tr>
      <w:tr w:rsidR="00E466FA" w:rsidRPr="00182394" w14:paraId="79EEE55D" w14:textId="77777777" w:rsidTr="00E4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tcBorders>
              <w:top w:val="nil"/>
            </w:tcBorders>
          </w:tcPr>
          <w:p w14:paraId="27D61332" w14:textId="77777777" w:rsidR="00325DEE" w:rsidRPr="00182394" w:rsidRDefault="00325DEE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  <w:r w:rsidRPr="00182394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147" w:type="dxa"/>
            <w:tcBorders>
              <w:top w:val="nil"/>
            </w:tcBorders>
          </w:tcPr>
          <w:p w14:paraId="5AAB32A3" w14:textId="77777777" w:rsidR="00325DEE" w:rsidRPr="00182394" w:rsidRDefault="0032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74C2905F" w14:textId="77777777" w:rsidR="00325DEE" w:rsidRPr="00182394" w:rsidRDefault="0032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14:paraId="672981B3" w14:textId="77777777" w:rsidR="00325DEE" w:rsidRPr="00182394" w:rsidRDefault="0032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3E618D2A" w14:textId="77777777" w:rsidR="00325DEE" w:rsidRPr="00182394" w:rsidRDefault="0032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3F7155A1" w14:textId="77777777" w:rsidR="00325DEE" w:rsidRPr="00182394" w:rsidRDefault="0032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A45A15" w:rsidRPr="00182394" w14:paraId="7F043B78" w14:textId="77777777" w:rsidTr="00E466FA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</w:tcPr>
          <w:p w14:paraId="5CE225DB" w14:textId="77777777" w:rsidR="00325DEE" w:rsidRPr="00182394" w:rsidRDefault="00325DEE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  <w:r w:rsidRPr="00182394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147" w:type="dxa"/>
          </w:tcPr>
          <w:p w14:paraId="6AD3332C" w14:textId="77777777" w:rsidR="00325DEE" w:rsidRPr="00182394" w:rsidRDefault="00325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</w:tcPr>
          <w:p w14:paraId="435F1F69" w14:textId="77777777" w:rsidR="00325DEE" w:rsidRPr="00182394" w:rsidRDefault="00325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</w:tcPr>
          <w:p w14:paraId="3344E5DF" w14:textId="77777777" w:rsidR="00325DEE" w:rsidRPr="00182394" w:rsidRDefault="00325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</w:tcPr>
          <w:p w14:paraId="753376F9" w14:textId="77777777" w:rsidR="00325DEE" w:rsidRPr="00182394" w:rsidRDefault="00325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</w:tcPr>
          <w:p w14:paraId="52681BED" w14:textId="77777777" w:rsidR="00325DEE" w:rsidRPr="00182394" w:rsidRDefault="00325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E466FA" w:rsidRPr="00182394" w14:paraId="5F9F9894" w14:textId="77777777" w:rsidTr="00E4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</w:tcPr>
          <w:p w14:paraId="606A6BC5" w14:textId="77777777" w:rsidR="00325DEE" w:rsidRPr="00182394" w:rsidRDefault="00325DEE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  <w:r w:rsidRPr="00182394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147" w:type="dxa"/>
          </w:tcPr>
          <w:p w14:paraId="6DB54419" w14:textId="77777777" w:rsidR="00325DEE" w:rsidRPr="00182394" w:rsidRDefault="0032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</w:tcPr>
          <w:p w14:paraId="5E02639F" w14:textId="77777777" w:rsidR="00325DEE" w:rsidRPr="00182394" w:rsidRDefault="0032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</w:tcPr>
          <w:p w14:paraId="1CB4C45F" w14:textId="77777777" w:rsidR="00325DEE" w:rsidRPr="00182394" w:rsidRDefault="0032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</w:tcPr>
          <w:p w14:paraId="5DDE42C8" w14:textId="77777777" w:rsidR="00325DEE" w:rsidRPr="00182394" w:rsidRDefault="0032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</w:tcPr>
          <w:p w14:paraId="32B4DD6E" w14:textId="77777777" w:rsidR="00325DEE" w:rsidRPr="00182394" w:rsidRDefault="00325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</w:tbl>
    <w:p w14:paraId="08AD5AE2" w14:textId="77777777" w:rsidR="00325DEE" w:rsidRPr="00182394" w:rsidRDefault="00325DEE" w:rsidP="00325DEE">
      <w:pPr>
        <w:spacing w:after="0"/>
        <w:rPr>
          <w:rFonts w:eastAsia="Times New Roman" w:cstheme="minorHAnsi"/>
          <w:i/>
          <w:iCs/>
          <w:lang w:val="en-US"/>
        </w:rPr>
      </w:pPr>
      <w:r w:rsidRPr="00182394">
        <w:rPr>
          <w:rFonts w:eastAsia="Times New Roman" w:cstheme="minorHAnsi"/>
          <w:i/>
          <w:iCs/>
          <w:lang w:val="en-US"/>
        </w:rPr>
        <w:t xml:space="preserve">You may illustrate the team members as per each tasks that corresponds to Section 3 of the RFP. </w:t>
      </w:r>
    </w:p>
    <w:p w14:paraId="7D843FE7" w14:textId="77777777" w:rsidR="00325DEE" w:rsidRPr="00182394" w:rsidRDefault="00325DEE" w:rsidP="00325DEE">
      <w:pPr>
        <w:spacing w:after="0"/>
        <w:rPr>
          <w:rFonts w:eastAsia="Times New Roman" w:cstheme="minorHAnsi"/>
          <w:i/>
          <w:iCs/>
          <w:sz w:val="10"/>
          <w:szCs w:val="10"/>
          <w:lang w:val="en-US"/>
        </w:rPr>
      </w:pPr>
    </w:p>
    <w:p w14:paraId="55947CC6" w14:textId="77777777" w:rsidR="00325DEE" w:rsidRPr="00182394" w:rsidRDefault="00325DEE" w:rsidP="00325DEE">
      <w:pPr>
        <w:spacing w:after="0"/>
        <w:ind w:left="720" w:hanging="720"/>
        <w:rPr>
          <w:rFonts w:eastAsia="Times New Roman" w:cstheme="minorHAnsi"/>
          <w:lang w:val="en-US"/>
        </w:rPr>
      </w:pPr>
      <w:r w:rsidRPr="00182394">
        <w:rPr>
          <w:rFonts w:eastAsia="Times New Roman" w:cstheme="minorHAnsi"/>
          <w:lang w:val="en-US"/>
        </w:rPr>
        <w:lastRenderedPageBreak/>
        <w:t>B2.2.</w:t>
      </w:r>
      <w:r w:rsidRPr="00182394">
        <w:rPr>
          <w:rFonts w:eastAsia="Times New Roman" w:cstheme="minorHAnsi"/>
          <w:lang w:val="en-US"/>
        </w:rPr>
        <w:tab/>
        <w:t xml:space="preserve">Attach CV/resumes with referees of key personnel who will carry out the work. </w:t>
      </w:r>
    </w:p>
    <w:p w14:paraId="3C839B83" w14:textId="77777777" w:rsidR="00325DEE" w:rsidRPr="00182394" w:rsidRDefault="00325DEE" w:rsidP="00325DEE">
      <w:pPr>
        <w:spacing w:before="120" w:after="120"/>
        <w:ind w:left="720" w:hanging="720"/>
        <w:rPr>
          <w:rFonts w:eastAsia="Times New Roman" w:cstheme="minorHAnsi"/>
          <w:b/>
          <w:color w:val="2E74B5"/>
          <w:lang w:val="en-US"/>
        </w:rPr>
      </w:pPr>
      <w:r w:rsidRPr="00182394">
        <w:rPr>
          <w:rFonts w:eastAsia="Times New Roman" w:cstheme="minorHAnsi"/>
          <w:b/>
          <w:color w:val="2E74B5"/>
          <w:lang w:val="en-US"/>
        </w:rPr>
        <w:t>B.3</w:t>
      </w:r>
      <w:r w:rsidRPr="00182394">
        <w:rPr>
          <w:rFonts w:eastAsia="Times New Roman" w:cstheme="minorHAnsi"/>
          <w:b/>
          <w:color w:val="2E74B5"/>
          <w:lang w:val="en-US"/>
        </w:rPr>
        <w:tab/>
        <w:t xml:space="preserve">Methodology </w:t>
      </w:r>
    </w:p>
    <w:p w14:paraId="167D3757" w14:textId="3B4BCB00" w:rsidR="00325DEE" w:rsidRPr="00182394" w:rsidRDefault="00325DEE" w:rsidP="00380410">
      <w:pPr>
        <w:rPr>
          <w:rFonts w:ascii="Calibri" w:eastAsia="Times New Roman" w:hAnsi="Calibri" w:cs="Calibri"/>
          <w:lang w:val="en-US"/>
        </w:rPr>
      </w:pPr>
      <w:r w:rsidRPr="00182394">
        <w:rPr>
          <w:rFonts w:ascii="Calibri" w:eastAsia="Times New Roman" w:hAnsi="Calibri" w:cs="Calibri"/>
          <w:lang w:val="en-US"/>
        </w:rPr>
        <w:t>Explain your proposed workflow, methodology, and expected timeline to complete key tasks and activities and produce deliverables.</w:t>
      </w:r>
      <w:r w:rsidR="00A32E33" w:rsidRPr="00182394">
        <w:rPr>
          <w:rFonts w:ascii="Calibri" w:eastAsia="Times New Roman" w:hAnsi="Calibri" w:cs="Calibri"/>
          <w:lang w:val="en-US"/>
        </w:rPr>
        <w:t xml:space="preserve"> </w:t>
      </w:r>
      <w:r w:rsidR="00A32E33" w:rsidRPr="00182394">
        <w:rPr>
          <w:rFonts w:ascii="Calibri" w:eastAsia="Times New Roman" w:hAnsi="Calibri" w:cs="Calibri"/>
        </w:rPr>
        <w:t>Please provide one to two paragraphs to demonstrate your understanding of the scope of work and methodology as described in the terms of reference.</w:t>
      </w:r>
    </w:p>
    <w:p w14:paraId="5CC0B6CE" w14:textId="3DB9D714" w:rsidR="00325DEE" w:rsidRPr="00325DEE" w:rsidRDefault="00325DEE" w:rsidP="00DF066F">
      <w:pPr>
        <w:spacing w:after="0"/>
        <w:ind w:left="720" w:hanging="720"/>
        <w:rPr>
          <w:rFonts w:eastAsia="Times New Roman" w:cstheme="minorHAnsi"/>
          <w:lang w:val="en-US"/>
        </w:rPr>
      </w:pPr>
      <w:r w:rsidRPr="00182394">
        <w:rPr>
          <w:rFonts w:eastAsia="Times New Roman" w:cstheme="minorHAnsi"/>
          <w:i/>
          <w:iCs/>
          <w:lang w:val="en-US"/>
        </w:rPr>
        <w:t>You may illustrate the team members as per each workstream that corresponds to Section 3 of the RFP.</w:t>
      </w:r>
      <w:r w:rsidRPr="00325DEE">
        <w:rPr>
          <w:rFonts w:eastAsia="Times New Roman" w:cstheme="minorHAnsi"/>
          <w:i/>
          <w:iCs/>
          <w:lang w:val="en-US"/>
        </w:rPr>
        <w:t xml:space="preserve"> </w:t>
      </w:r>
    </w:p>
    <w:sectPr w:rsidR="00325DEE" w:rsidRPr="00325DEE" w:rsidSect="0038212A">
      <w:pgSz w:w="11906" w:h="16838" w:code="9"/>
      <w:pgMar w:top="576" w:right="864" w:bottom="720" w:left="864" w:header="706" w:footer="446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8D11" w14:textId="77777777" w:rsidR="00C50FF5" w:rsidRDefault="00C50FF5">
      <w:pPr>
        <w:spacing w:after="0" w:line="240" w:lineRule="auto"/>
      </w:pPr>
      <w:r>
        <w:separator/>
      </w:r>
    </w:p>
  </w:endnote>
  <w:endnote w:type="continuationSeparator" w:id="0">
    <w:p w14:paraId="2CE80186" w14:textId="77777777" w:rsidR="00C50FF5" w:rsidRDefault="00C50FF5">
      <w:pPr>
        <w:spacing w:after="0" w:line="240" w:lineRule="auto"/>
      </w:pPr>
      <w:r>
        <w:continuationSeparator/>
      </w:r>
    </w:p>
  </w:endnote>
  <w:endnote w:type="continuationNotice" w:id="1">
    <w:p w14:paraId="23E68F45" w14:textId="77777777" w:rsidR="00C50FF5" w:rsidRDefault="00C50F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TT)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46D9" w14:textId="77777777" w:rsidR="00C50FF5" w:rsidRDefault="00C50FF5">
      <w:pPr>
        <w:spacing w:after="0" w:line="240" w:lineRule="auto"/>
      </w:pPr>
      <w:r>
        <w:separator/>
      </w:r>
    </w:p>
  </w:footnote>
  <w:footnote w:type="continuationSeparator" w:id="0">
    <w:p w14:paraId="6BEAF572" w14:textId="77777777" w:rsidR="00C50FF5" w:rsidRDefault="00C50FF5">
      <w:pPr>
        <w:spacing w:after="0" w:line="240" w:lineRule="auto"/>
      </w:pPr>
      <w:r>
        <w:continuationSeparator/>
      </w:r>
    </w:p>
  </w:footnote>
  <w:footnote w:type="continuationNotice" w:id="1">
    <w:p w14:paraId="69E77901" w14:textId="77777777" w:rsidR="00C50FF5" w:rsidRDefault="00C50F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984"/>
    <w:multiLevelType w:val="multilevel"/>
    <w:tmpl w:val="375048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5549"/>
    <w:multiLevelType w:val="hybridMultilevel"/>
    <w:tmpl w:val="17CADF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5A18"/>
    <w:multiLevelType w:val="multilevel"/>
    <w:tmpl w:val="023E59A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5559"/>
    <w:multiLevelType w:val="multilevel"/>
    <w:tmpl w:val="F6141A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E2E66E8"/>
    <w:multiLevelType w:val="hybridMultilevel"/>
    <w:tmpl w:val="412A754A"/>
    <w:lvl w:ilvl="0" w:tplc="0C0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907300218">
    <w:abstractNumId w:val="3"/>
  </w:num>
  <w:num w:numId="2" w16cid:durableId="1543518703">
    <w:abstractNumId w:val="0"/>
  </w:num>
  <w:num w:numId="3" w16cid:durableId="1065493159">
    <w:abstractNumId w:val="2"/>
  </w:num>
  <w:num w:numId="4" w16cid:durableId="127093616">
    <w:abstractNumId w:val="4"/>
  </w:num>
  <w:num w:numId="5" w16cid:durableId="49449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5F"/>
    <w:rsid w:val="00016A63"/>
    <w:rsid w:val="00030039"/>
    <w:rsid w:val="0003564B"/>
    <w:rsid w:val="000457D1"/>
    <w:rsid w:val="0004728D"/>
    <w:rsid w:val="0006562C"/>
    <w:rsid w:val="00066E3C"/>
    <w:rsid w:val="00072C76"/>
    <w:rsid w:val="0007467C"/>
    <w:rsid w:val="00076C25"/>
    <w:rsid w:val="00076E6A"/>
    <w:rsid w:val="00082CD4"/>
    <w:rsid w:val="00094F27"/>
    <w:rsid w:val="000A6F3F"/>
    <w:rsid w:val="000B48A1"/>
    <w:rsid w:val="000C279E"/>
    <w:rsid w:val="000C35A9"/>
    <w:rsid w:val="000C54EB"/>
    <w:rsid w:val="000C72E4"/>
    <w:rsid w:val="000D639C"/>
    <w:rsid w:val="000D70CE"/>
    <w:rsid w:val="000E6019"/>
    <w:rsid w:val="00100B4B"/>
    <w:rsid w:val="001020E1"/>
    <w:rsid w:val="00130053"/>
    <w:rsid w:val="00134A12"/>
    <w:rsid w:val="00145484"/>
    <w:rsid w:val="00146674"/>
    <w:rsid w:val="0016375D"/>
    <w:rsid w:val="001744F3"/>
    <w:rsid w:val="00174B85"/>
    <w:rsid w:val="00182394"/>
    <w:rsid w:val="0018296E"/>
    <w:rsid w:val="00183C57"/>
    <w:rsid w:val="001A473C"/>
    <w:rsid w:val="001A48EF"/>
    <w:rsid w:val="001A4FF8"/>
    <w:rsid w:val="001A6E19"/>
    <w:rsid w:val="001C252B"/>
    <w:rsid w:val="001E1368"/>
    <w:rsid w:val="001E6A89"/>
    <w:rsid w:val="001F00AF"/>
    <w:rsid w:val="00206113"/>
    <w:rsid w:val="0021357B"/>
    <w:rsid w:val="00214575"/>
    <w:rsid w:val="00234FDE"/>
    <w:rsid w:val="0024107F"/>
    <w:rsid w:val="00245160"/>
    <w:rsid w:val="00247071"/>
    <w:rsid w:val="00247302"/>
    <w:rsid w:val="00250CE1"/>
    <w:rsid w:val="00251323"/>
    <w:rsid w:val="00253EAB"/>
    <w:rsid w:val="002576E6"/>
    <w:rsid w:val="00274269"/>
    <w:rsid w:val="0028229E"/>
    <w:rsid w:val="0028700C"/>
    <w:rsid w:val="002B1EBA"/>
    <w:rsid w:val="002B2853"/>
    <w:rsid w:val="002B5A2A"/>
    <w:rsid w:val="002C44D4"/>
    <w:rsid w:val="002C5881"/>
    <w:rsid w:val="002C5B39"/>
    <w:rsid w:val="002C78DE"/>
    <w:rsid w:val="002D2B19"/>
    <w:rsid w:val="002E641E"/>
    <w:rsid w:val="002E66BF"/>
    <w:rsid w:val="002E66C6"/>
    <w:rsid w:val="00305D93"/>
    <w:rsid w:val="003132B8"/>
    <w:rsid w:val="00317E89"/>
    <w:rsid w:val="00325DEE"/>
    <w:rsid w:val="003275C7"/>
    <w:rsid w:val="00333078"/>
    <w:rsid w:val="00345870"/>
    <w:rsid w:val="00353629"/>
    <w:rsid w:val="003554A0"/>
    <w:rsid w:val="00363AA7"/>
    <w:rsid w:val="003672CB"/>
    <w:rsid w:val="003718EF"/>
    <w:rsid w:val="00380410"/>
    <w:rsid w:val="0038212A"/>
    <w:rsid w:val="003932A3"/>
    <w:rsid w:val="003C05E7"/>
    <w:rsid w:val="003D4436"/>
    <w:rsid w:val="003D51D5"/>
    <w:rsid w:val="003D5D8D"/>
    <w:rsid w:val="003D647C"/>
    <w:rsid w:val="003E3A8D"/>
    <w:rsid w:val="003E70D9"/>
    <w:rsid w:val="003F09FC"/>
    <w:rsid w:val="003F28D9"/>
    <w:rsid w:val="00404198"/>
    <w:rsid w:val="00414AB9"/>
    <w:rsid w:val="004315FF"/>
    <w:rsid w:val="0043181D"/>
    <w:rsid w:val="00431FC7"/>
    <w:rsid w:val="0043593A"/>
    <w:rsid w:val="0044022A"/>
    <w:rsid w:val="00442A2E"/>
    <w:rsid w:val="00467C1C"/>
    <w:rsid w:val="0049117A"/>
    <w:rsid w:val="00491B15"/>
    <w:rsid w:val="004968D5"/>
    <w:rsid w:val="004C0A90"/>
    <w:rsid w:val="004D5370"/>
    <w:rsid w:val="004D799D"/>
    <w:rsid w:val="004E72D9"/>
    <w:rsid w:val="005002DF"/>
    <w:rsid w:val="0050329C"/>
    <w:rsid w:val="00512074"/>
    <w:rsid w:val="0052555E"/>
    <w:rsid w:val="00542B19"/>
    <w:rsid w:val="00547FF6"/>
    <w:rsid w:val="005552BF"/>
    <w:rsid w:val="00557FA3"/>
    <w:rsid w:val="005618BD"/>
    <w:rsid w:val="00562F40"/>
    <w:rsid w:val="00572CEA"/>
    <w:rsid w:val="00574BE6"/>
    <w:rsid w:val="00577B93"/>
    <w:rsid w:val="00586555"/>
    <w:rsid w:val="00592E31"/>
    <w:rsid w:val="005A3AC1"/>
    <w:rsid w:val="005B07EA"/>
    <w:rsid w:val="005B7A62"/>
    <w:rsid w:val="005C15AA"/>
    <w:rsid w:val="005C3471"/>
    <w:rsid w:val="005C5616"/>
    <w:rsid w:val="005D3C1D"/>
    <w:rsid w:val="005E0284"/>
    <w:rsid w:val="00610126"/>
    <w:rsid w:val="00612ECA"/>
    <w:rsid w:val="00617811"/>
    <w:rsid w:val="00632461"/>
    <w:rsid w:val="0063693C"/>
    <w:rsid w:val="006433C9"/>
    <w:rsid w:val="00644474"/>
    <w:rsid w:val="00647427"/>
    <w:rsid w:val="00655227"/>
    <w:rsid w:val="00675134"/>
    <w:rsid w:val="00680295"/>
    <w:rsid w:val="00680C1E"/>
    <w:rsid w:val="0068729D"/>
    <w:rsid w:val="00696427"/>
    <w:rsid w:val="006A421C"/>
    <w:rsid w:val="006A78A6"/>
    <w:rsid w:val="006B0643"/>
    <w:rsid w:val="006B41CF"/>
    <w:rsid w:val="006B68E6"/>
    <w:rsid w:val="006D232C"/>
    <w:rsid w:val="006D42B1"/>
    <w:rsid w:val="006E7610"/>
    <w:rsid w:val="006E76E9"/>
    <w:rsid w:val="006F7B6F"/>
    <w:rsid w:val="00704DB8"/>
    <w:rsid w:val="00707069"/>
    <w:rsid w:val="0071013A"/>
    <w:rsid w:val="007116A7"/>
    <w:rsid w:val="00711E07"/>
    <w:rsid w:val="00714476"/>
    <w:rsid w:val="00716F94"/>
    <w:rsid w:val="0072523F"/>
    <w:rsid w:val="007266CC"/>
    <w:rsid w:val="00730429"/>
    <w:rsid w:val="00731301"/>
    <w:rsid w:val="0073524A"/>
    <w:rsid w:val="007415A7"/>
    <w:rsid w:val="00746805"/>
    <w:rsid w:val="00746C75"/>
    <w:rsid w:val="00770206"/>
    <w:rsid w:val="00770887"/>
    <w:rsid w:val="007711B4"/>
    <w:rsid w:val="00777155"/>
    <w:rsid w:val="00777BC2"/>
    <w:rsid w:val="00792912"/>
    <w:rsid w:val="007A0DE1"/>
    <w:rsid w:val="007A1530"/>
    <w:rsid w:val="007A5BED"/>
    <w:rsid w:val="007B1E54"/>
    <w:rsid w:val="007D0CA8"/>
    <w:rsid w:val="007D3497"/>
    <w:rsid w:val="007D3590"/>
    <w:rsid w:val="007E342F"/>
    <w:rsid w:val="007F1E23"/>
    <w:rsid w:val="007F2CB4"/>
    <w:rsid w:val="007F504E"/>
    <w:rsid w:val="007F742A"/>
    <w:rsid w:val="00800B51"/>
    <w:rsid w:val="008021F1"/>
    <w:rsid w:val="00803AF2"/>
    <w:rsid w:val="00814978"/>
    <w:rsid w:val="00815D0E"/>
    <w:rsid w:val="00817441"/>
    <w:rsid w:val="00827BF1"/>
    <w:rsid w:val="0084044D"/>
    <w:rsid w:val="00842A40"/>
    <w:rsid w:val="0085032B"/>
    <w:rsid w:val="008508D4"/>
    <w:rsid w:val="0085720A"/>
    <w:rsid w:val="00865BD9"/>
    <w:rsid w:val="00870E69"/>
    <w:rsid w:val="00871352"/>
    <w:rsid w:val="008728DA"/>
    <w:rsid w:val="008853EF"/>
    <w:rsid w:val="00885EEB"/>
    <w:rsid w:val="00891AC9"/>
    <w:rsid w:val="0089419F"/>
    <w:rsid w:val="008A186C"/>
    <w:rsid w:val="008A6A9E"/>
    <w:rsid w:val="008B721A"/>
    <w:rsid w:val="008C2CBC"/>
    <w:rsid w:val="008D1AA1"/>
    <w:rsid w:val="008D2BA9"/>
    <w:rsid w:val="008F459E"/>
    <w:rsid w:val="00931C45"/>
    <w:rsid w:val="00944FD0"/>
    <w:rsid w:val="00952BF2"/>
    <w:rsid w:val="00953ED2"/>
    <w:rsid w:val="00954895"/>
    <w:rsid w:val="0095706C"/>
    <w:rsid w:val="00963FBE"/>
    <w:rsid w:val="009665DD"/>
    <w:rsid w:val="00975DFD"/>
    <w:rsid w:val="00976C2F"/>
    <w:rsid w:val="0099368B"/>
    <w:rsid w:val="00996085"/>
    <w:rsid w:val="009A3891"/>
    <w:rsid w:val="009B27F9"/>
    <w:rsid w:val="009B42D7"/>
    <w:rsid w:val="009C0B3C"/>
    <w:rsid w:val="009D534F"/>
    <w:rsid w:val="009D5E82"/>
    <w:rsid w:val="009F48A0"/>
    <w:rsid w:val="009F6EDB"/>
    <w:rsid w:val="00A01813"/>
    <w:rsid w:val="00A06888"/>
    <w:rsid w:val="00A10F8A"/>
    <w:rsid w:val="00A16A17"/>
    <w:rsid w:val="00A233C1"/>
    <w:rsid w:val="00A3065B"/>
    <w:rsid w:val="00A32E33"/>
    <w:rsid w:val="00A33719"/>
    <w:rsid w:val="00A34037"/>
    <w:rsid w:val="00A374A6"/>
    <w:rsid w:val="00A44120"/>
    <w:rsid w:val="00A45A15"/>
    <w:rsid w:val="00A62519"/>
    <w:rsid w:val="00A63807"/>
    <w:rsid w:val="00A7057F"/>
    <w:rsid w:val="00A70DEE"/>
    <w:rsid w:val="00A913F1"/>
    <w:rsid w:val="00AB158B"/>
    <w:rsid w:val="00AC659D"/>
    <w:rsid w:val="00AD2686"/>
    <w:rsid w:val="00AD7B66"/>
    <w:rsid w:val="00AE120F"/>
    <w:rsid w:val="00AF4311"/>
    <w:rsid w:val="00B04D32"/>
    <w:rsid w:val="00B07EA1"/>
    <w:rsid w:val="00B528F7"/>
    <w:rsid w:val="00B70D6A"/>
    <w:rsid w:val="00B73F38"/>
    <w:rsid w:val="00B74DF0"/>
    <w:rsid w:val="00B75536"/>
    <w:rsid w:val="00B8288C"/>
    <w:rsid w:val="00B84DCC"/>
    <w:rsid w:val="00B95536"/>
    <w:rsid w:val="00BA3F0A"/>
    <w:rsid w:val="00BA4392"/>
    <w:rsid w:val="00BB47D9"/>
    <w:rsid w:val="00BB60A4"/>
    <w:rsid w:val="00BC2071"/>
    <w:rsid w:val="00BD22B1"/>
    <w:rsid w:val="00BE2EC3"/>
    <w:rsid w:val="00BF30C5"/>
    <w:rsid w:val="00BF40A1"/>
    <w:rsid w:val="00BF748B"/>
    <w:rsid w:val="00C11D61"/>
    <w:rsid w:val="00C27E1F"/>
    <w:rsid w:val="00C50FF5"/>
    <w:rsid w:val="00C621D5"/>
    <w:rsid w:val="00C63732"/>
    <w:rsid w:val="00C76A54"/>
    <w:rsid w:val="00C80F23"/>
    <w:rsid w:val="00C82177"/>
    <w:rsid w:val="00CB4076"/>
    <w:rsid w:val="00CB6027"/>
    <w:rsid w:val="00CE1C4C"/>
    <w:rsid w:val="00CF3C75"/>
    <w:rsid w:val="00D0560F"/>
    <w:rsid w:val="00D101DA"/>
    <w:rsid w:val="00D15DAF"/>
    <w:rsid w:val="00D22178"/>
    <w:rsid w:val="00D27D91"/>
    <w:rsid w:val="00D32B0E"/>
    <w:rsid w:val="00D41143"/>
    <w:rsid w:val="00D41958"/>
    <w:rsid w:val="00D52860"/>
    <w:rsid w:val="00D5346C"/>
    <w:rsid w:val="00D631DF"/>
    <w:rsid w:val="00D74B8C"/>
    <w:rsid w:val="00D75B5A"/>
    <w:rsid w:val="00D80188"/>
    <w:rsid w:val="00D81862"/>
    <w:rsid w:val="00D9465E"/>
    <w:rsid w:val="00DA352F"/>
    <w:rsid w:val="00DA6C1E"/>
    <w:rsid w:val="00DB0463"/>
    <w:rsid w:val="00DC1C3E"/>
    <w:rsid w:val="00DD08D5"/>
    <w:rsid w:val="00DD0A07"/>
    <w:rsid w:val="00DD7B27"/>
    <w:rsid w:val="00DE1AF3"/>
    <w:rsid w:val="00DE3D2A"/>
    <w:rsid w:val="00DE525F"/>
    <w:rsid w:val="00DF066F"/>
    <w:rsid w:val="00DF522E"/>
    <w:rsid w:val="00E02892"/>
    <w:rsid w:val="00E0659A"/>
    <w:rsid w:val="00E113CF"/>
    <w:rsid w:val="00E144D8"/>
    <w:rsid w:val="00E15795"/>
    <w:rsid w:val="00E158A8"/>
    <w:rsid w:val="00E236CE"/>
    <w:rsid w:val="00E244E5"/>
    <w:rsid w:val="00E33005"/>
    <w:rsid w:val="00E37C45"/>
    <w:rsid w:val="00E466FA"/>
    <w:rsid w:val="00E62974"/>
    <w:rsid w:val="00E64F90"/>
    <w:rsid w:val="00E65220"/>
    <w:rsid w:val="00E73707"/>
    <w:rsid w:val="00E74A8B"/>
    <w:rsid w:val="00E80C05"/>
    <w:rsid w:val="00E94F99"/>
    <w:rsid w:val="00EA0291"/>
    <w:rsid w:val="00EA3065"/>
    <w:rsid w:val="00EB3607"/>
    <w:rsid w:val="00EB5113"/>
    <w:rsid w:val="00EB7DA8"/>
    <w:rsid w:val="00ED0B89"/>
    <w:rsid w:val="00ED4311"/>
    <w:rsid w:val="00ED59BF"/>
    <w:rsid w:val="00ED76B2"/>
    <w:rsid w:val="00EE336C"/>
    <w:rsid w:val="00EF094E"/>
    <w:rsid w:val="00F06792"/>
    <w:rsid w:val="00F2175E"/>
    <w:rsid w:val="00F34503"/>
    <w:rsid w:val="00F374E3"/>
    <w:rsid w:val="00F42AF9"/>
    <w:rsid w:val="00F5094A"/>
    <w:rsid w:val="00F50D1C"/>
    <w:rsid w:val="00F543D4"/>
    <w:rsid w:val="00F60528"/>
    <w:rsid w:val="00F6352F"/>
    <w:rsid w:val="00F66DE3"/>
    <w:rsid w:val="00F72A8B"/>
    <w:rsid w:val="00F770BB"/>
    <w:rsid w:val="00F85554"/>
    <w:rsid w:val="00F95638"/>
    <w:rsid w:val="00F97F74"/>
    <w:rsid w:val="00FA06EE"/>
    <w:rsid w:val="00FA7CA6"/>
    <w:rsid w:val="00FB7A9D"/>
    <w:rsid w:val="00FC203E"/>
    <w:rsid w:val="00FC2B12"/>
    <w:rsid w:val="00FC7F50"/>
    <w:rsid w:val="00FF439A"/>
    <w:rsid w:val="00FF7388"/>
    <w:rsid w:val="020D1AC1"/>
    <w:rsid w:val="3015CECC"/>
    <w:rsid w:val="3B419776"/>
    <w:rsid w:val="4D539EAA"/>
    <w:rsid w:val="5B3CDD28"/>
    <w:rsid w:val="7131E00E"/>
    <w:rsid w:val="7AB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7FEE5"/>
  <w15:docId w15:val="{357198BD-E932-413A-BA6B-27FDEAE7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AU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98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198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asciiTheme="majorHAnsi" w:eastAsia="Times New Roman" w:hAnsiTheme="majorHAnsi" w:cstheme="majorBidi"/>
      <w:b/>
      <w:bCs/>
      <w:color w:val="0070C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1519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1519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1519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519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519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519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519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519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34B63"/>
  </w:style>
  <w:style w:type="character" w:customStyle="1" w:styleId="FooterChar">
    <w:name w:val="Footer Char"/>
    <w:basedOn w:val="DefaultParagraphFont"/>
    <w:link w:val="Footer"/>
    <w:uiPriority w:val="99"/>
    <w:qFormat/>
    <w:rsid w:val="00F34B6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9620C"/>
    <w:rPr>
      <w:rFonts w:ascii="Segoe UI" w:hAnsi="Segoe UI" w:cs="Segoe UI"/>
      <w:sz w:val="18"/>
      <w:szCs w:val="29"/>
    </w:rPr>
  </w:style>
  <w:style w:type="character" w:customStyle="1" w:styleId="InternetLink">
    <w:name w:val="Internet Link"/>
    <w:basedOn w:val="DefaultParagraphFont"/>
    <w:uiPriority w:val="99"/>
    <w:unhideWhenUsed/>
    <w:rsid w:val="008962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0330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15198"/>
    <w:rPr>
      <w:rFonts w:asciiTheme="majorHAnsi" w:eastAsia="Times New Roman" w:hAnsiTheme="majorHAnsi" w:cstheme="majorBidi"/>
      <w:b/>
      <w:bCs/>
      <w:color w:val="0070C0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151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1519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15198"/>
    <w:rPr>
      <w:rFonts w:asciiTheme="majorHAnsi" w:eastAsiaTheme="majorEastAsia" w:hAnsiTheme="majorHAnsi" w:cstheme="majorBidi"/>
      <w:color w:val="2E74B5" w:themeColor="accent1" w:themeShade="BF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15198"/>
    <w:rPr>
      <w:rFonts w:asciiTheme="majorHAnsi" w:eastAsiaTheme="majorEastAsia" w:hAnsiTheme="majorHAnsi" w:cstheme="majorBidi"/>
      <w:color w:val="1F4D78" w:themeColor="accent1" w:themeShade="7F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151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customStyle="1" w:styleId="Bullet1Char">
    <w:name w:val="Bullet 1 Char"/>
    <w:link w:val="Bullet1"/>
    <w:qFormat/>
    <w:rsid w:val="00615198"/>
    <w:rPr>
      <w:rFonts w:ascii="Arial" w:eastAsia="Arial" w:hAnsi="Arial" w:cs="Arial"/>
      <w:color w:val="000000"/>
      <w:sz w:val="20"/>
      <w:szCs w:val="22"/>
      <w:lang w:val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B16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B1612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B1612"/>
    <w:rPr>
      <w:b/>
      <w:bCs/>
      <w:sz w:val="20"/>
      <w:szCs w:val="20"/>
      <w:lang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Arial" w:cs="Arial (TT) Regular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0"/>
      <w:position w:val="0"/>
      <w:sz w:val="18"/>
      <w:szCs w:val="18"/>
      <w:u w:val="none"/>
      <w:effect w:val="none"/>
      <w:vertAlign w:val="baseline"/>
      <w:em w:val="none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F34B6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34B63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9620C"/>
    <w:pPr>
      <w:spacing w:after="0" w:line="240" w:lineRule="auto"/>
    </w:pPr>
    <w:rPr>
      <w:rFonts w:ascii="Segoe UI" w:hAnsi="Segoe UI" w:cs="Segoe UI"/>
      <w:sz w:val="18"/>
      <w:szCs w:val="29"/>
    </w:rPr>
  </w:style>
  <w:style w:type="paragraph" w:styleId="ListParagraph">
    <w:name w:val="List Paragraph"/>
    <w:aliases w:val="List Paragraph1,List Paragraph11,L,Recommendation,CV text,Table text,CAB - List Bullet,List Bullet Cab,Bullet point,Bullet text,Bulleted Para,Bullets,Dot pt,F5 List Paragraph,FooterText,List Paragraph111,List Paragraph2,COOP,列出段落,Bullet1"/>
    <w:basedOn w:val="Normal"/>
    <w:link w:val="ListParagraphChar"/>
    <w:uiPriority w:val="34"/>
    <w:qFormat/>
    <w:rsid w:val="000B0470"/>
    <w:pPr>
      <w:ind w:left="720"/>
      <w:contextualSpacing/>
    </w:pPr>
  </w:style>
  <w:style w:type="paragraph" w:customStyle="1" w:styleId="Bullet1">
    <w:name w:val="Bullet 1"/>
    <w:link w:val="Bullet1Char"/>
    <w:qFormat/>
    <w:rsid w:val="00615198"/>
    <w:pPr>
      <w:suppressAutoHyphens/>
      <w:spacing w:before="200" w:after="200" w:line="264" w:lineRule="auto"/>
      <w:ind w:left="851" w:hanging="567"/>
    </w:pPr>
    <w:rPr>
      <w:rFonts w:ascii="Arial" w:eastAsia="Arial" w:hAnsi="Arial" w:cs="Arial"/>
      <w:color w:val="000000"/>
      <w:sz w:val="20"/>
      <w:szCs w:val="22"/>
      <w:lang w:val="en-GB" w:bidi="ar-SA"/>
    </w:rPr>
  </w:style>
  <w:style w:type="paragraph" w:styleId="NoSpacing">
    <w:name w:val="No Spacing"/>
    <w:uiPriority w:val="1"/>
    <w:qFormat/>
    <w:rsid w:val="00856F02"/>
    <w:rPr>
      <w:szCs w:val="22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B161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B1612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BE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F66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99368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on">
    <w:name w:val="Revision"/>
    <w:hidden/>
    <w:uiPriority w:val="99"/>
    <w:semiHidden/>
    <w:rsid w:val="006D42B1"/>
    <w:rPr>
      <w:szCs w:val="22"/>
      <w:lang w:bidi="ar-SA"/>
    </w:rPr>
  </w:style>
  <w:style w:type="character" w:customStyle="1" w:styleId="eop">
    <w:name w:val="eop"/>
    <w:basedOn w:val="DefaultParagraphFont"/>
    <w:rsid w:val="00FA7CA6"/>
  </w:style>
  <w:style w:type="character" w:customStyle="1" w:styleId="ListParagraphChar">
    <w:name w:val="List Paragraph Char"/>
    <w:aliases w:val="List Paragraph1 Char,List Paragraph11 Char,L Char,Recommendation Char,CV text Char,Table text Char,CAB - List Bullet Char,List Bullet Cab Char,Bullet point Char,Bullet text Char,Bulleted Para Char,Bullets Char,Dot pt Char,COOP Char"/>
    <w:basedOn w:val="DefaultParagraphFont"/>
    <w:link w:val="ListParagraph"/>
    <w:uiPriority w:val="34"/>
    <w:qFormat/>
    <w:locked/>
    <w:rsid w:val="00FA7CA6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15B934760CF418CB3C260C73B5674" ma:contentTypeVersion="13" ma:contentTypeDescription="Create a new document." ma:contentTypeScope="" ma:versionID="14b02f8aa323ce6d140301e8385ffd0c">
  <xsd:schema xmlns:xsd="http://www.w3.org/2001/XMLSchema" xmlns:xs="http://www.w3.org/2001/XMLSchema" xmlns:p="http://schemas.microsoft.com/office/2006/metadata/properties" xmlns:ns2="0a9d5bd5-5696-434a-a44b-8da19705dd92" xmlns:ns3="a9bc3ce5-04c1-48b3-b3d5-f5dcaacd52d7" targetNamespace="http://schemas.microsoft.com/office/2006/metadata/properties" ma:root="true" ma:fieldsID="1b0bdb13160b048f06e2c37353e93686" ns2:_="" ns3:_="">
    <xsd:import namespace="0a9d5bd5-5696-434a-a44b-8da19705dd92"/>
    <xsd:import namespace="a9bc3ce5-04c1-48b3-b3d5-f5dcaacd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d5bd5-5696-434a-a44b-8da19705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ad189f-6960-4ef3-aefa-3de156d46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3ce5-04c1-48b3-b3d5-f5dcaacd52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922f15-debf-4e79-80c4-5f6a1bd86d07}" ma:internalName="TaxCatchAll" ma:showField="CatchAllData" ma:web="a9bc3ce5-04c1-48b3-b3d5-f5dcaacd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c3ce5-04c1-48b3-b3d5-f5dcaacd52d7" xsi:nil="true"/>
    <lcf76f155ced4ddcb4097134ff3c332f xmlns="0a9d5bd5-5696-434a-a44b-8da19705dd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DC63D1-01D0-4553-A498-741ACAD03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E2E38C-091B-4408-BBE7-4A6B6C146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d5bd5-5696-434a-a44b-8da19705dd92"/>
    <ds:schemaRef ds:uri="a9bc3ce5-04c1-48b3-b3d5-f5dcaacd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A5931-58EB-4213-8C2E-0F7ABB9D1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C93F8-04DE-4855-B180-255DC9B3541E}">
  <ds:schemaRefs>
    <ds:schemaRef ds:uri="http://schemas.microsoft.com/office/2006/metadata/properties"/>
    <ds:schemaRef ds:uri="http://schemas.microsoft.com/office/infopath/2007/PartnerControls"/>
    <ds:schemaRef ds:uri="a9bc3ce5-04c1-48b3-b3d5-f5dcaacd52d7"/>
    <ds:schemaRef ds:uri="0a9d5bd5-5696-434a-a44b-8da19705d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2144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Tin, Mola</dc:creator>
  <cp:keywords/>
  <dc:description/>
  <cp:lastModifiedBy>C. Tate Chhun</cp:lastModifiedBy>
  <cp:revision>3</cp:revision>
  <cp:lastPrinted>2018-01-28T01:52:00Z</cp:lastPrinted>
  <dcterms:created xsi:type="dcterms:W3CDTF">2025-11-25T06:52:00Z</dcterms:created>
  <dcterms:modified xsi:type="dcterms:W3CDTF">2025-11-25T06:52:00Z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0x010100C9415B934760CF418CB3C260C73B5674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  <property fmtid="{D5CDD505-2E9C-101B-9397-08002B2CF9AE}" pid="10" name="GrammarlyDocumentId">
    <vt:lpwstr>ab58c87dac0fd7f861352b7b449a9e47ec5148dfa8f66f9b06d10c04932e35a1</vt:lpwstr>
  </property>
</Properties>
</file>